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F4B2" w14:textId="2FC264C1" w:rsidR="00D466B3" w:rsidRDefault="00D466B3" w:rsidP="00D466B3">
      <w:r w:rsidRPr="00D466B3">
        <w:t xml:space="preserve">Les </w:t>
      </w:r>
      <w:r>
        <w:t xml:space="preserve">én og én </w:t>
      </w:r>
      <w:r w:rsidRPr="00D466B3">
        <w:t xml:space="preserve">regel </w:t>
      </w:r>
      <w:r>
        <w:t>i tabellen under</w:t>
      </w:r>
      <w:r w:rsidRPr="00D466B3">
        <w:t xml:space="preserve"> høyt i gruppa. </w:t>
      </w:r>
      <w:r>
        <w:t>Diskuter om regel</w:t>
      </w:r>
      <w:r w:rsidR="00ED24B9">
        <w:t>e</w:t>
      </w:r>
      <w:r w:rsidR="00614F85">
        <w:t>n</w:t>
      </w:r>
      <w:r>
        <w:t xml:space="preserve"> er nyttig i en diskusjon og kryss på </w:t>
      </w:r>
      <w:r w:rsidRPr="00D466B3">
        <w:rPr>
          <w:i/>
          <w:iCs/>
        </w:rPr>
        <w:t>ja</w:t>
      </w:r>
      <w:r>
        <w:t xml:space="preserve">, </w:t>
      </w:r>
      <w:r w:rsidRPr="00D466B3">
        <w:rPr>
          <w:i/>
          <w:iCs/>
        </w:rPr>
        <w:t>nei</w:t>
      </w:r>
      <w:r>
        <w:t xml:space="preserve"> eller </w:t>
      </w:r>
      <w:r w:rsidRPr="00D466B3">
        <w:rPr>
          <w:i/>
          <w:iCs/>
        </w:rPr>
        <w:t>kanskje</w:t>
      </w:r>
      <w:r>
        <w:t>.</w:t>
      </w:r>
    </w:p>
    <w:tbl>
      <w:tblPr>
        <w:tblStyle w:val="Tabellrutenett"/>
        <w:tblW w:w="9015" w:type="dxa"/>
        <w:tblInd w:w="0" w:type="dxa"/>
        <w:tblLook w:val="04A0" w:firstRow="1" w:lastRow="0" w:firstColumn="1" w:lastColumn="0" w:noHBand="0" w:noVBand="1"/>
      </w:tblPr>
      <w:tblGrid>
        <w:gridCol w:w="6799"/>
        <w:gridCol w:w="567"/>
        <w:gridCol w:w="567"/>
        <w:gridCol w:w="1082"/>
      </w:tblGrid>
      <w:tr w:rsidR="00D466B3" w14:paraId="577466E5" w14:textId="77777777" w:rsidTr="00A233C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28DA" w14:textId="77777777" w:rsidR="00D466B3" w:rsidRDefault="00D466B3" w:rsidP="00A233CC">
            <w:pPr>
              <w:rPr>
                <w:rFonts w:cs="Times New Roman"/>
                <w:b/>
                <w:kern w:val="0"/>
                <w:szCs w:val="24"/>
              </w:rPr>
            </w:pPr>
            <w:r>
              <w:rPr>
                <w:rFonts w:cs="Times New Roman"/>
                <w:b/>
                <w:kern w:val="0"/>
                <w:szCs w:val="24"/>
              </w:rPr>
              <w:t>Regler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2B62" w14:textId="77777777" w:rsidR="00D466B3" w:rsidRDefault="00D466B3" w:rsidP="00A233CC">
            <w:pPr>
              <w:rPr>
                <w:rFonts w:cs="Times New Roman"/>
                <w:b/>
                <w:kern w:val="0"/>
                <w:szCs w:val="24"/>
              </w:rPr>
            </w:pPr>
            <w:r>
              <w:rPr>
                <w:rFonts w:cs="Times New Roman"/>
                <w:b/>
                <w:kern w:val="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0F91" w14:textId="77777777" w:rsidR="00D466B3" w:rsidRDefault="00D466B3" w:rsidP="00A233CC">
            <w:pPr>
              <w:rPr>
                <w:rFonts w:cs="Times New Roman"/>
                <w:b/>
                <w:kern w:val="0"/>
                <w:szCs w:val="24"/>
              </w:rPr>
            </w:pPr>
            <w:r>
              <w:rPr>
                <w:rFonts w:cs="Times New Roman"/>
                <w:b/>
                <w:kern w:val="0"/>
                <w:szCs w:val="24"/>
              </w:rPr>
              <w:t>Nei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F3A9" w14:textId="77777777" w:rsidR="00D466B3" w:rsidRDefault="00D466B3" w:rsidP="00A233CC">
            <w:pPr>
              <w:rPr>
                <w:rFonts w:cs="Times New Roman"/>
                <w:b/>
                <w:kern w:val="0"/>
                <w:szCs w:val="24"/>
              </w:rPr>
            </w:pPr>
            <w:r>
              <w:rPr>
                <w:rFonts w:cs="Times New Roman"/>
                <w:b/>
                <w:kern w:val="0"/>
                <w:szCs w:val="24"/>
              </w:rPr>
              <w:t>Kanskje</w:t>
            </w:r>
          </w:p>
        </w:tc>
      </w:tr>
      <w:tr w:rsidR="00D466B3" w14:paraId="3F351B35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4A7E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Den som er best til å lese bestemmer.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B72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CA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801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4837BC1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869C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Spør alle, etter tur, hva de mener.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E03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64B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92B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6FAB83B1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33B8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Spør hvorfor, slik at du får en begrunnelse.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542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6C1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4AA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73358BC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19C2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Å prate tar for mye tid, det er bedre å skrive ned ideene.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613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57F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6D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5447095F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C7A0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 xml:space="preserve">Utfordre det som er sagt hvis du har en annen ide.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4D7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5A3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007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0C98F1C8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307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Hvis andre utfordrer din ide, kan du utdype den mer?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480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DFD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46F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5CF9C5D9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35C2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Velg alternativ så fort som du kan.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4D7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57D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25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7AF978E1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0EB0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 xml:space="preserve">Diskuter igjennom alle muligheter før du/dere bestemmer deg/dere.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59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5A8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DE8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6FC5287A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A81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 xml:space="preserve">Hvis det er tatt feil beslutning, finn ut hvem som har skyld i det.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FFD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90AF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FE5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651CCEA0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CCEC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 xml:space="preserve">Hvis du hører en god begrunnelse, er det lett å endre mening.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CA2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947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E3F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4F8E77D2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C4DE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 xml:space="preserve">Hvis du vet noe viktig, hold det for deg selv.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BF9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98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E37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57AC4790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63D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 xml:space="preserve">Hvis du vil bli hørt, må du snakke veldig høyt eller rope.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88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AD8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2AB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592C1A3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370F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Hold for ørene, du vet allerede hva du selv mener.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E277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28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BAF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2046077C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30BC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Forsikre deg om at alle har fått sagt sin mening før samtalen avsluttes.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8BA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CC1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B9D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2F63E1DC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E488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Gjør deg opp din egen mening, og hold på den.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0FF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444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B3F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00FA7D07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83D3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Vis respekt for andres ideer.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365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6F1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FC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6B1422A1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2B32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 xml:space="preserve">Gruppa forsøker å bli enige dersom det skal tas en beslutning.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2BD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D21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2C4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531CC7EC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AFD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 xml:space="preserve">Den som er flinkest til å snakke, snakker mest.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988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65A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3A1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0B339F8A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79CF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Gruppa må holde diskusjonen innenfor temaet.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C235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415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8C0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0E7ACAB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370A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 xml:space="preserve">Den som er eldst skal lede samtalen.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687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876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49B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527811F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1E4E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 xml:space="preserve">Det bør være en leder, og gruppa gjør som lederen sier.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1AF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4A8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FB4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4A24F102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9741" w14:textId="2F734603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Du skal alltid være enig med vennene dine</w:t>
            </w:r>
            <w:r w:rsidR="00EB750C">
              <w:rPr>
                <w:rFonts w:cs="Times New Roman"/>
                <w:szCs w:val="24"/>
                <w:lang w:val="nb-N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BB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DC7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865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16CFEE50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BD29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Alle relevante innspill skal deles i gruppa.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2CC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88B9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1F62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103B5755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2244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Bygg videre på det andre har sagt.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52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D75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0BC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64F03DB2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153F" w14:textId="520546A0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Se og hør på den personen som snakker</w:t>
            </w:r>
            <w:r w:rsidR="00EB750C">
              <w:rPr>
                <w:rFonts w:cs="Times New Roman"/>
                <w:szCs w:val="24"/>
                <w:lang w:val="nb-N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2A9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FE4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724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6EF3A09F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CBE6" w14:textId="77777777" w:rsidR="00D466B3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>
              <w:rPr>
                <w:rFonts w:cs="Times New Roman"/>
                <w:szCs w:val="24"/>
                <w:lang w:val="nb-NO"/>
              </w:rPr>
              <w:t>De som er på din egen alder, kan ikke lære deg noe.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884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ACB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0DEA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51DB1420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F311" w14:textId="362923A9" w:rsidR="00D466B3" w:rsidRPr="00E75FD1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 w:rsidRPr="00E75FD1">
              <w:rPr>
                <w:rFonts w:cs="Times New Roman"/>
                <w:lang w:val="nb-NO"/>
              </w:rPr>
              <w:lastRenderedPageBreak/>
              <w:t>Dersom det er noen du ikke liker, så pass på at den personen ikke blir hørt på.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9E07" w14:textId="77777777" w:rsidR="00D466B3" w:rsidRDefault="00D466B3">
            <w:pPr>
              <w:rPr>
                <w:rFonts w:cs="Times New Roman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5DFF" w14:textId="77777777" w:rsidR="00D466B3" w:rsidRDefault="00D466B3">
            <w:pPr>
              <w:rPr>
                <w:rFonts w:cs="Times New Roman"/>
                <w:kern w:val="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EE2" w14:textId="77777777" w:rsidR="00D466B3" w:rsidRDefault="00D466B3">
            <w:pPr>
              <w:rPr>
                <w:rFonts w:cs="Times New Roman"/>
                <w:kern w:val="0"/>
              </w:rPr>
            </w:pPr>
          </w:p>
        </w:tc>
      </w:tr>
      <w:tr w:rsidR="00D466B3" w14:paraId="008FBE29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02A" w14:textId="274AEC53" w:rsidR="00D466B3" w:rsidRPr="00E75FD1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 w:rsidRPr="00E75FD1">
              <w:rPr>
                <w:rFonts w:cs="Times New Roman"/>
                <w:lang w:val="nb-NO"/>
              </w:rPr>
              <w:t>Vær klar til å endre mening, det betyr at du har lyttet og at du kan akseptere et bra argument.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4B9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B2E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05C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783007D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E903" w14:textId="4D8892F2" w:rsidR="00D466B3" w:rsidRPr="00E75FD1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 w:rsidRPr="00E75FD1">
              <w:rPr>
                <w:rFonts w:cs="Times New Roman"/>
                <w:lang w:val="nb-NO"/>
              </w:rPr>
              <w:t>Å snakke med andre hjelper deg å tenke.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1D3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1070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8466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52591B04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5ADB" w14:textId="7451AB6A" w:rsidR="00D466B3" w:rsidRPr="00E75FD1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 w:rsidRPr="00E75FD1">
              <w:rPr>
                <w:rFonts w:cs="Times New Roman"/>
                <w:lang w:val="nb-NO"/>
              </w:rPr>
              <w:t>Dersom noen har en begrunnelse som du mener ikke er bra, skal du be dem om å begrunne det på nytt</w:t>
            </w:r>
            <w:r w:rsidR="00EB750C">
              <w:rPr>
                <w:rFonts w:cs="Times New Roman"/>
                <w:lang w:val="nb-NO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73BA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D30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361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466B3" w14:paraId="51D18527" w14:textId="77777777" w:rsidTr="00C71D2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68F" w14:textId="2266543D" w:rsidR="00D466B3" w:rsidRPr="00D64078" w:rsidRDefault="00D466B3" w:rsidP="00D466B3">
            <w:pPr>
              <w:pStyle w:val="Listeavsnitt"/>
              <w:numPr>
                <w:ilvl w:val="0"/>
                <w:numId w:val="5"/>
              </w:numPr>
              <w:ind w:left="447" w:hanging="418"/>
              <w:rPr>
                <w:rFonts w:cs="Times New Roman"/>
                <w:szCs w:val="24"/>
                <w:lang w:val="nb-NO"/>
              </w:rPr>
            </w:pPr>
            <w:r w:rsidRPr="00D64078">
              <w:rPr>
                <w:rFonts w:cs="Times New Roman"/>
                <w:lang w:val="nb-NO"/>
              </w:rPr>
              <w:t>Forsikre deg om at alle har blitt spurt om hva de mener/tenker.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53D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BDC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153" w14:textId="77777777" w:rsidR="00D466B3" w:rsidRDefault="00D466B3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14:paraId="355540EB" w14:textId="42FEB9CC" w:rsidR="00D466B3" w:rsidRPr="00D64078" w:rsidRDefault="00D64078" w:rsidP="008D7047">
      <w:pPr>
        <w:spacing w:before="600"/>
      </w:pPr>
      <w:r>
        <w:t xml:space="preserve">Velg ut de </w:t>
      </w:r>
      <w:r w:rsidR="00D466B3" w:rsidRPr="00D64078">
        <w:t>seks regle</w:t>
      </w:r>
      <w:r>
        <w:t>ne</w:t>
      </w:r>
      <w:r w:rsidR="00D466B3" w:rsidRPr="00D64078">
        <w:t xml:space="preserve"> de</w:t>
      </w:r>
      <w:r>
        <w:t>re</w:t>
      </w:r>
      <w:r w:rsidR="00D466B3" w:rsidRPr="00D64078">
        <w:t xml:space="preserve"> mener er mest nyttige </w:t>
      </w:r>
      <w:r>
        <w:t xml:space="preserve">og sett inn i tabellen </w:t>
      </w:r>
      <w:r w:rsidR="008B4B45">
        <w:t>nedenfor.</w:t>
      </w:r>
      <w:r w:rsidR="00D466B3" w:rsidRPr="00D64078">
        <w:t xml:space="preserve"> </w:t>
      </w:r>
      <w:r w:rsidR="008B4B45">
        <w:t>B</w:t>
      </w:r>
      <w:r w:rsidR="00D466B3" w:rsidRPr="00D64078">
        <w:t xml:space="preserve">egrunn. </w:t>
      </w:r>
    </w:p>
    <w:p w14:paraId="5FA2ADA3" w14:textId="58E31E9F" w:rsidR="00D466B3" w:rsidRDefault="008B4B45" w:rsidP="00D466B3">
      <w:r>
        <w:t>R</w:t>
      </w:r>
      <w:r w:rsidR="00D466B3" w:rsidRPr="008B4B45">
        <w:t xml:space="preserve">anger </w:t>
      </w:r>
      <w:r>
        <w:t>derette</w:t>
      </w:r>
      <w:r w:rsidR="00C71D29">
        <w:t>r</w:t>
      </w:r>
      <w:r>
        <w:t xml:space="preserve"> </w:t>
      </w:r>
      <w:r w:rsidR="00D466B3" w:rsidRPr="008B4B45">
        <w:t xml:space="preserve">de seks punktene etter hvor viktige de er </w:t>
      </w:r>
      <w:r w:rsidR="00C71D29">
        <w:t>(siste kolonne</w:t>
      </w:r>
      <w:r w:rsidR="00D466B3" w:rsidRPr="008B4B45">
        <w:t xml:space="preserve">) og begrunn hvorfor. </w:t>
      </w:r>
    </w:p>
    <w:tbl>
      <w:tblPr>
        <w:tblStyle w:val="Tabellrutenett"/>
        <w:tblW w:w="9067" w:type="dxa"/>
        <w:tblInd w:w="0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C71D29" w14:paraId="35387F3B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668C" w14:textId="77777777" w:rsidR="00C71D29" w:rsidRDefault="00C71D29" w:rsidP="00A233CC">
            <w:pPr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/>
                <w:kern w:val="0"/>
                <w:szCs w:val="24"/>
              </w:rPr>
              <w:t>Grunnregel for samtale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DF67" w14:textId="422FACAA" w:rsidR="00C71D29" w:rsidRDefault="00C71D29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Hvor viktig er regelen?</w:t>
            </w:r>
          </w:p>
          <w:p w14:paraId="78DC4463" w14:textId="13C9672A" w:rsidR="00C71D29" w:rsidRDefault="00C71D29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/>
                <w:kern w:val="0"/>
                <w:szCs w:val="24"/>
              </w:rPr>
              <w:t>(ranger fra 1 til 6)</w:t>
            </w:r>
          </w:p>
        </w:tc>
      </w:tr>
      <w:tr w:rsidR="00C71D29" w14:paraId="7185E521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378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32B9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C71D29" w14:paraId="34149A5B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29D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CF8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C71D29" w14:paraId="606ECF8C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203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8E0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C71D29" w14:paraId="56138BF5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A19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328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C71D29" w14:paraId="1B6BDA40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F19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285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C71D29" w14:paraId="49C3D535" w14:textId="77777777" w:rsidTr="00A233C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27A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C48" w14:textId="77777777" w:rsidR="00C71D29" w:rsidRDefault="00C71D29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14:paraId="78D71DEE" w14:textId="77777777" w:rsidR="00D466B3" w:rsidRDefault="00D466B3" w:rsidP="00D466B3">
      <w:pPr>
        <w:rPr>
          <w:rFonts w:cs="Times New Roman"/>
          <w:szCs w:val="24"/>
        </w:rPr>
      </w:pPr>
    </w:p>
    <w:p w14:paraId="6FA41ED5" w14:textId="77777777" w:rsidR="00D466B3" w:rsidRDefault="00D466B3" w:rsidP="00D466B3">
      <w:pPr>
        <w:rPr>
          <w:rFonts w:cs="Times New Roman"/>
          <w:szCs w:val="24"/>
        </w:rPr>
      </w:pPr>
    </w:p>
    <w:p w14:paraId="68531C08" w14:textId="77777777" w:rsidR="00730D65" w:rsidRDefault="00730D65"/>
    <w:sectPr w:rsidR="00730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0CC2"/>
    <w:multiLevelType w:val="hybridMultilevel"/>
    <w:tmpl w:val="2F4A77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4A4"/>
    <w:multiLevelType w:val="hybridMultilevel"/>
    <w:tmpl w:val="DE7850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35FD"/>
    <w:multiLevelType w:val="hybridMultilevel"/>
    <w:tmpl w:val="4ACCCAF6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93CB3"/>
    <w:multiLevelType w:val="hybridMultilevel"/>
    <w:tmpl w:val="4ACCCAF6"/>
    <w:lvl w:ilvl="0" w:tplc="1C8EB7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90F3A"/>
    <w:multiLevelType w:val="hybridMultilevel"/>
    <w:tmpl w:val="9B7442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2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18854">
    <w:abstractNumId w:val="0"/>
  </w:num>
  <w:num w:numId="3" w16cid:durableId="544685937">
    <w:abstractNumId w:val="3"/>
  </w:num>
  <w:num w:numId="4" w16cid:durableId="1568420362">
    <w:abstractNumId w:val="2"/>
  </w:num>
  <w:num w:numId="5" w16cid:durableId="11910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B3"/>
    <w:rsid w:val="00472FA7"/>
    <w:rsid w:val="00614F85"/>
    <w:rsid w:val="00730D65"/>
    <w:rsid w:val="008B4B45"/>
    <w:rsid w:val="008D7047"/>
    <w:rsid w:val="00A233CC"/>
    <w:rsid w:val="00C71D29"/>
    <w:rsid w:val="00D36378"/>
    <w:rsid w:val="00D466B3"/>
    <w:rsid w:val="00D64078"/>
    <w:rsid w:val="00E75FD1"/>
    <w:rsid w:val="00EB750C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9A81"/>
  <w15:chartTrackingRefBased/>
  <w15:docId w15:val="{3D891DB7-231C-4078-AA15-659943C7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B3"/>
    <w:pPr>
      <w:spacing w:after="0" w:line="36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66B3"/>
    <w:pPr>
      <w:ind w:left="720"/>
      <w:contextualSpacing/>
    </w:pPr>
    <w:rPr>
      <w:kern w:val="0"/>
      <w:lang w:val="en-US"/>
    </w:rPr>
  </w:style>
  <w:style w:type="table" w:styleId="Tabellrutenett">
    <w:name w:val="Table Grid"/>
    <w:basedOn w:val="Vanligtabell"/>
    <w:uiPriority w:val="39"/>
    <w:rsid w:val="00D466B3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1802</Characters>
  <Application>Microsoft Office Word</Application>
  <DocSecurity>0</DocSecurity>
  <Lines>163</Lines>
  <Paragraphs>49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3</cp:revision>
  <dcterms:created xsi:type="dcterms:W3CDTF">2024-04-02T13:25:00Z</dcterms:created>
  <dcterms:modified xsi:type="dcterms:W3CDTF">2024-10-04T10:58:00Z</dcterms:modified>
</cp:coreProperties>
</file>